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2"/>
      </w:tblGrid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Kardiologische Gemeinschaftspraxis Collegienstr. 76 Wittenberg</w:t>
            </w:r>
          </w:p>
          <w:p>
            <w:pPr>
              <w:pStyle w:val="Standar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 xml:space="preserve">Tel.: 03491/42059-0 </w:t>
            </w:r>
            <w:r>
              <w:rPr>
                <w:rFonts w:ascii="Arial" w:hAnsi="Arial"/>
                <w:b w:val="1"/>
                <w:bCs w:val="1"/>
                <w:u w:val="single"/>
                <w:shd w:val="nil" w:color="auto" w:fill="auto"/>
                <w:rtl w:val="0"/>
                <w:lang w:val="de-DE"/>
              </w:rPr>
              <w:t xml:space="preserve">Fax:03491/42059-19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 xml:space="preserve"> </w:t>
            </w:r>
          </w:p>
        </w:tc>
      </w:tr>
    </w:tbl>
    <w:p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" w:hanging="108"/>
      </w:pPr>
    </w:p>
    <w:p>
      <w:pPr>
        <w:pStyle w:val="Standard"/>
      </w:pP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41"/>
        <w:gridCol w:w="3371"/>
      </w:tblGrid>
      <w:tr>
        <w:tblPrEx>
          <w:shd w:val="clear" w:color="auto" w:fill="ced7e7"/>
        </w:tblPrEx>
        <w:trPr>
          <w:trHeight w:val="382" w:hRule="atLeast"/>
        </w:trPr>
        <w:tc>
          <w:tcPr>
            <w:tcW w:type="dxa" w:w="5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 xml:space="preserve">Anmeldung zum </w:t>
            </w:r>
            <w:r>
              <w:rPr>
                <w:rFonts w:ascii="Arial" w:hAnsi="Arial"/>
                <w:b w:val="1"/>
                <w:bCs w:val="1"/>
                <w:u w:val="single"/>
                <w:shd w:val="nil" w:color="auto" w:fill="auto"/>
                <w:rtl w:val="0"/>
                <w:lang w:val="de-DE"/>
              </w:rPr>
              <w:t>Akut-Termin</w:t>
            </w:r>
          </w:p>
        </w:tc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Datum:</w:t>
            </w:r>
          </w:p>
        </w:tc>
      </w:tr>
    </w:tbl>
    <w:p>
      <w:pPr>
        <w:pStyle w:val="Standard"/>
        <w:widowControl w:val="0"/>
        <w:ind w:left="108" w:hanging="108"/>
      </w:pPr>
    </w:p>
    <w:p>
      <w:pPr>
        <w:pStyle w:val="Standard"/>
        <w:rPr>
          <w:rFonts w:ascii="Arial" w:cs="Arial" w:hAnsi="Arial" w:eastAsia="Arial"/>
        </w:rPr>
      </w:pP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2171"/>
        <w:gridCol w:w="1080"/>
        <w:gridCol w:w="5144"/>
      </w:tblGrid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29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Name des Patienten:</w:t>
            </w:r>
          </w:p>
        </w:tc>
        <w:tc>
          <w:tcPr>
            <w:tcW w:type="dxa" w:w="6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geb. </w:t>
            </w:r>
          </w:p>
        </w:tc>
        <w:tc>
          <w:tcPr>
            <w:tcW w:type="dxa" w:w="32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Tel.:</w:t>
            </w:r>
          </w:p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40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e-Mail:</w:t>
            </w:r>
          </w:p>
        </w:tc>
      </w:tr>
    </w:tbl>
    <w:p>
      <w:pPr>
        <w:pStyle w:val="Standard"/>
        <w:widowControl w:val="0"/>
        <w:ind w:left="108" w:hanging="108"/>
        <w:rPr>
          <w:rFonts w:ascii="Arial" w:cs="Arial" w:hAnsi="Arial" w:eastAsia="Arial"/>
        </w:rPr>
      </w:pPr>
    </w:p>
    <w:p>
      <w:pPr>
        <w:pStyle w:val="Standard"/>
      </w:pPr>
    </w:p>
    <w:tbl>
      <w:tblPr>
        <w:tblW w:w="928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"/>
        <w:gridCol w:w="2270"/>
        <w:gridCol w:w="2258"/>
        <w:gridCol w:w="2253"/>
        <w:gridCol w:w="2255"/>
      </w:tblGrid>
      <w:tr>
        <w:tblPrEx>
          <w:shd w:val="clear" w:color="auto" w:fill="ced7e7"/>
        </w:tblPrEx>
        <w:trPr>
          <w:trHeight w:val="1699" w:hRule="atLeast"/>
        </w:trPr>
        <w:tc>
          <w:tcPr>
            <w:tcW w:type="dxa" w:w="928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Arial" w:cs="Arial" w:hAnsi="Arial" w:eastAsia="Arial"/>
                <w:sz w:val="28"/>
                <w:szCs w:val="28"/>
                <w:u w:val="single"/>
                <w:shd w:val="nil" w:color="auto" w:fill="auto"/>
              </w:rPr>
            </w:pPr>
            <w:r>
              <w:rPr>
                <w:rFonts w:ascii="Arial" w:hAnsi="Arial"/>
                <w:sz w:val="28"/>
                <w:szCs w:val="28"/>
                <w:u w:val="single"/>
                <w:shd w:val="nil" w:color="auto" w:fill="auto"/>
                <w:rtl w:val="0"/>
                <w:lang w:val="de-DE"/>
              </w:rPr>
              <w:t>Indikation:</w:t>
            </w:r>
          </w:p>
          <w:p>
            <w:pPr>
              <w:pStyle w:val="Standard"/>
              <w:rPr>
                <w:rFonts w:ascii="Arial" w:cs="Arial" w:hAnsi="Arial" w:eastAsia="Arial"/>
                <w:sz w:val="28"/>
                <w:szCs w:val="28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u w:val="single"/>
                <w:shd w:val="nil" w:color="auto" w:fill="auto"/>
                <w:rtl w:val="0"/>
                <w:lang w:val="de-DE"/>
              </w:rPr>
              <w:t>Befunde: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                  </w:t>
            </w:r>
            <w:r>
              <w:rPr>
                <w:rFonts w:ascii="Arial Unicode MS" w:hAnsi="Arial Unicode MS" w:hint="default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❑ </w:t>
            </w:r>
            <w:r>
              <w:rPr>
                <w:rFonts w:ascii="Arial Unicode MS" w:hAnsi="Arial Unicode MS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siehe Anlage   </w:t>
            </w:r>
            <w:r>
              <w:rPr>
                <w:rFonts w:ascii="Arial Unicode MS" w:hAnsi="Arial Unicode MS" w:hint="default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❑  </w:t>
            </w:r>
            <w:r>
              <w:rPr>
                <w:rFonts w:ascii="Arial Unicode MS" w:hAnsi="Arial Unicode MS"/>
                <w:sz w:val="28"/>
                <w:szCs w:val="28"/>
                <w:shd w:val="nil" w:color="auto" w:fill="auto"/>
                <w:rtl w:val="0"/>
                <w:lang w:val="de-DE"/>
              </w:rPr>
              <w:t>nicht vorhanden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286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25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jc w:val="center"/>
            </w:pPr>
            <w:r>
              <w:rPr>
                <w:rFonts w:ascii="Arial" w:hAnsi="Arial"/>
                <w:sz w:val="28"/>
                <w:szCs w:val="28"/>
                <w:u w:val="single"/>
                <w:shd w:val="nil" w:color="auto" w:fill="auto"/>
                <w:rtl w:val="0"/>
                <w:lang w:val="de-DE"/>
              </w:rPr>
              <w:t>Terminvorstellung:</w:t>
            </w:r>
          </w:p>
        </w:tc>
        <w:tc>
          <w:tcPr>
            <w:tcW w:type="dxa" w:w="225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jc w:val="center"/>
            </w:pPr>
            <w:r>
              <w:rPr>
                <w:rFonts w:ascii="Arial Unicode MS" w:hAnsi="Arial Unicode MS" w:hint="default"/>
                <w:sz w:val="28"/>
                <w:szCs w:val="28"/>
                <w:shd w:val="nil" w:color="auto" w:fill="auto"/>
                <w:rtl w:val="1"/>
                <w:lang w:val="ar-SA" w:bidi="ar-SA"/>
              </w:rPr>
              <w:t>❑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 ≤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4 Tage</w:t>
            </w:r>
          </w:p>
        </w:tc>
        <w:tc>
          <w:tcPr>
            <w:tcW w:type="dxa" w:w="225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jc w:val="center"/>
            </w:pPr>
            <w:r>
              <w:rPr>
                <w:rFonts w:ascii="Arial Unicode MS" w:hAnsi="Arial Unicode MS" w:hint="default"/>
                <w:sz w:val="28"/>
                <w:szCs w:val="28"/>
                <w:shd w:val="nil" w:color="auto" w:fill="auto"/>
                <w:rtl w:val="1"/>
                <w:lang w:val="ar-SA" w:bidi="ar-SA"/>
              </w:rPr>
              <w:t>❑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 5.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–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14. Tag</w:t>
            </w:r>
          </w:p>
        </w:tc>
        <w:tc>
          <w:tcPr>
            <w:tcW w:type="dxa" w:w="225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jc w:val="center"/>
            </w:pPr>
            <w:r>
              <w:rPr>
                <w:rFonts w:ascii="Arial Unicode MS" w:hAnsi="Arial Unicode MS" w:hint="default"/>
                <w:sz w:val="28"/>
                <w:szCs w:val="28"/>
                <w:shd w:val="nil" w:color="auto" w:fill="auto"/>
                <w:rtl w:val="1"/>
                <w:lang w:val="ar-SA" w:bidi="ar-SA"/>
              </w:rPr>
              <w:t>❑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 15.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–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35. Tag</w:t>
            </w:r>
          </w:p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9286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</w:pPr>
            <w:r>
              <w:rPr>
                <w:rFonts w:ascii="Arial" w:hAnsi="Arial"/>
                <w:sz w:val="28"/>
                <w:szCs w:val="28"/>
                <w:u w:val="single"/>
                <w:shd w:val="nil" w:color="auto" w:fill="auto"/>
                <w:rtl w:val="0"/>
                <w:lang w:val="de-DE"/>
              </w:rPr>
              <w:t>Wir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 werden mit dem Patienten den Termin vereinbaren und uns bem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hen, m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glichst Ihre Terminw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nsche einzuhalten!</w:t>
            </w:r>
          </w:p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928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Um uns allen die Arbeit zu erleichtern, bitten wir Sie:</w:t>
            </w:r>
          </w:p>
        </w:tc>
      </w:tr>
      <w:tr>
        <w:tblPrEx>
          <w:shd w:val="clear" w:color="auto" w:fill="ced7e7"/>
        </w:tblPrEx>
        <w:trPr>
          <w:trHeight w:val="2228" w:hRule="atLeast"/>
        </w:trPr>
        <w:tc>
          <w:tcPr>
            <w:tcW w:type="dxa" w:w="25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36"/>
            <w:gridSpan w:val="4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8"/>
                <w:szCs w:val="28"/>
                <w:lang w:val="de-DE"/>
              </w:rPr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die Ziffer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03008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 in Ihrer Praxissoftware zu vermerken</w:t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spacing w:line="360" w:lineRule="auto"/>
              <w:ind w:right="0"/>
              <w:jc w:val="left"/>
              <w:rPr>
                <w:rFonts w:ascii="Arial" w:hAnsi="Arial"/>
                <w:sz w:val="28"/>
                <w:szCs w:val="28"/>
                <w:rtl w:val="0"/>
                <w:lang w:val="de-DE"/>
              </w:rPr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unsere BSNR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87-19-840-00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 in Ihrer Praxissoftware zu vermerken</w:t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spacing w:line="360" w:lineRule="auto"/>
              <w:ind w:right="0"/>
              <w:jc w:val="left"/>
              <w:rPr>
                <w:rFonts w:ascii="Arial" w:hAnsi="Arial"/>
                <w:sz w:val="28"/>
                <w:szCs w:val="28"/>
                <w:rtl w:val="0"/>
                <w:lang w:val="de-DE"/>
              </w:rPr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dem Pat. den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-Schein mit Vermerk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de-DE"/>
              </w:rPr>
              <w:t>„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HA-V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“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+ BSNR mitzugeben</w:t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spacing w:line="360" w:lineRule="auto"/>
              <w:ind w:right="0"/>
              <w:jc w:val="left"/>
              <w:rPr>
                <w:rFonts w:ascii="Arial" w:hAnsi="Arial"/>
                <w:sz w:val="28"/>
                <w:szCs w:val="28"/>
                <w:rtl w:val="0"/>
                <w:lang w:val="de-DE"/>
              </w:rPr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relevante Befunde mit der Anmeldung zu faxen/ mailen</w:t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spacing w:line="360" w:lineRule="auto"/>
              <w:ind w:right="0"/>
              <w:jc w:val="left"/>
              <w:rPr>
                <w:rFonts w:ascii="Arial" w:hAnsi="Arial"/>
                <w:sz w:val="28"/>
                <w:szCs w:val="28"/>
                <w:rtl w:val="0"/>
                <w:lang w:val="de-DE"/>
              </w:rPr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den Bundeseinheitlichen Medikationsplan (BMP) mitzugeben</w:t>
            </w:r>
          </w:p>
        </w:tc>
      </w:tr>
    </w:tbl>
    <w:p>
      <w:pPr>
        <w:pStyle w:val="Standard"/>
        <w:widowControl w:val="0"/>
        <w:ind w:left="108" w:hanging="108"/>
      </w:pPr>
    </w:p>
    <w:p>
      <w:pPr>
        <w:pStyle w:val="Standard"/>
        <w:rPr>
          <w:rFonts w:ascii="Arial" w:cs="Arial" w:hAnsi="Arial" w:eastAsia="Arial"/>
          <w:sz w:val="28"/>
          <w:szCs w:val="28"/>
          <w:u w:val="single"/>
        </w:rPr>
      </w:pPr>
    </w:p>
    <w:p>
      <w:pPr>
        <w:pStyle w:val="Standard"/>
        <w:rPr>
          <w:rFonts w:ascii="Arial" w:cs="Arial" w:hAnsi="Arial" w:eastAsia="Arial"/>
        </w:rPr>
      </w:pPr>
    </w:p>
    <w:p>
      <w:pPr>
        <w:pStyle w:val="Standard"/>
        <w:rPr>
          <w:rFonts w:ascii="Arial" w:cs="Arial" w:hAnsi="Arial" w:eastAsia="Arial"/>
          <w:sz w:val="10"/>
          <w:szCs w:val="10"/>
        </w:rPr>
      </w:pPr>
    </w:p>
    <w:p>
      <w:pPr>
        <w:pStyle w:val="Standard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..........................................., den</w:t>
        <w:tab/>
        <w:tab/>
        <w:tab/>
        <w:t>........................................................</w:t>
      </w:r>
    </w:p>
    <w:p>
      <w:pPr>
        <w:pStyle w:val="Standard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ab/>
        <w:tab/>
        <w:tab/>
        <w:tab/>
        <w:tab/>
        <w:tab/>
        <w:tab/>
        <w:tab/>
        <w:t>(Arzt)</w:t>
      </w:r>
    </w:p>
    <w:tbl>
      <w:tblPr>
        <w:tblW w:w="928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6"/>
        <w:gridCol w:w="8818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4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 Unicode MS" w:hAnsi="Arial Unicode MS" w:hint="default"/>
                <w:sz w:val="28"/>
                <w:szCs w:val="28"/>
                <w:shd w:val="nil" w:color="auto" w:fill="auto"/>
                <w:rtl w:val="1"/>
                <w:lang w:val="ar-SA" w:bidi="ar-SA"/>
              </w:rPr>
              <w:t>❑</w:t>
            </w:r>
          </w:p>
        </w:tc>
        <w:tc>
          <w:tcPr>
            <w:tcW w:type="dxa" w:w="88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Patient war mehrfach nicht erreichbar; wir bitten um Weitergabe  des Termins: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4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     ______________________________________________________</w:t>
            </w:r>
          </w:p>
        </w:tc>
      </w:tr>
    </w:tbl>
    <w:p>
      <w:pPr>
        <w:pStyle w:val="Standard"/>
        <w:widowControl w:val="0"/>
        <w:ind w:left="108" w:hanging="108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134" w:right="1418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tabs>
        <w:tab w:val="right" w:pos="9044"/>
        <w:tab w:val="clear" w:pos="9072"/>
      </w:tabs>
    </w:pPr>
    <w:r>
      <w:rPr>
        <w:rtl w:val="0"/>
      </w:rPr>
      <w:tab/>
      <w:tab/>
      <w:t>Rev. 7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➢"/>
      <w:lvlJc w:val="left"/>
      <w:pPr>
        <w:ind w:left="425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3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7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9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3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35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